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Cover Pages"/>
          <w:docPartUnique w:val="true"/>
        </w:docPartObj>
        <w:id w:val="1013361082"/>
      </w:sdtPr>
      <w:sdtContent>
        <w:p>
          <w:pPr>
            <w:pStyle w:val="NoSpacing"/>
            <w:rPr>
              <w:sz w:val="2"/>
            </w:rPr>
          </w:pPr>
          <w:r>
            <w:rPr>
              <w:sz w:val="2"/>
            </w:rPr>
          </w:r>
        </w:p>
        <w:p>
          <w:pPr>
            <w:pStyle w:val="Normal"/>
            <w:rPr/>
          </w:pPr>
          <w:r>
            <w:rPr/>
            <mc:AlternateContent>
              <mc:Choice Requires="wps">
                <w:drawing>
                  <wp:anchor behindDoc="0" distT="0" distB="0" distL="0" distR="0" simplePos="0" locked="0" layoutInCell="1" allowOverlap="1" relativeHeight="2" wp14:anchorId="7006D013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981700" cy="619760"/>
                    <wp:effectExtent l="0" t="0" r="0" b="2540"/>
                    <wp:wrapNone/>
                    <wp:docPr id="1" name="Pole tekstowe 69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81040" cy="61920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jc w:val="right"/>
                                  <w:rPr>
                                    <w:rFonts w:ascii="Calibri Light" w:hAnsi="Calibri Light" w:cs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="Calibri Light" w:ascii="Calibri Light" w:hAnsi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Szkoła Podstawowa Pruszcz</w:t>
                                </w:r>
                              </w:p>
                              <w:sdt>
                                <w:sdtPr>
                                  <w:text/>
                                  <w:id w:val="1943321818"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alias w:val="Szkoła"/>
                                </w:sdtPr>
                                <w:sdtContent>
                                  <w:p>
                                    <w:pPr>
                                      <w:pStyle w:val="NoSpacing"/>
                                      <w:jc w:val="right"/>
                                      <w:rPr/>
                                    </w:pPr>
                                    <w:r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lIns="0" rIns="0" tIns="0" bIns="0" anchor="b"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9" stroked="f" style="position:absolute;margin-left:62.15pt;margin-top:651.4pt;width:470.9pt;height:48.7pt;mso-position-horizontal:center;mso-position-horizontal-relative:page;mso-position-vertical:bottom;mso-position-vertical-relative:margin" wp14:anchorId="7006D013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jc w:val="right"/>
                            <w:rPr>
                              <w:rFonts w:ascii="Calibri Light" w:hAnsi="Calibri Light" w:cs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="Calibri Light" w:ascii="Calibri Light" w:hAnsi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  <w:t>Szkoła Podstawowa Pruszcz</w:t>
                          </w:r>
                        </w:p>
                        <w:sdt>
                          <w:sdtPr>
                            <w:text/>
                            <w:id w:val="1541357249"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alias w:val="Szkoła"/>
                          </w:sdtPr>
                          <w:sdtContent>
                            <w:p>
                              <w:pPr>
                                <w:pStyle w:val="NoSpacing"/>
                                <w:jc w:val="right"/>
                                <w:rPr/>
                              </w:pPr>
                              <w:r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rect>
                </w:pict>
              </mc:Fallback>
            </mc:AlternateContent>
            <mc:AlternateContent>
              <mc:Choice Requires="wpg">
                <w:drawing>
                  <wp:anchor behindDoc="1" distT="0" distB="0" distL="0" distR="0" simplePos="0" locked="0" layoutInCell="1" allowOverlap="1" relativeHeight="3" wp14:anchorId="5FC46102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3207385</wp:posOffset>
                    </wp:positionV>
                    <wp:extent cx="5495290" cy="5697855"/>
                    <wp:effectExtent l="0" t="0" r="0" b="3175"/>
                    <wp:wrapNone/>
                    <wp:docPr id="3" name="Grupa 2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494680" cy="569736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1906920" y="0"/>
                                <a:ext cx="3587760" cy="3596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993240" y="287640"/>
                                <a:ext cx="4500720" cy="44989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068120" y="138960"/>
                                <a:ext cx="4426560" cy="4424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544400" y="632520"/>
                                <a:ext cx="3950280" cy="39592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195120"/>
                                <a:ext cx="5494680" cy="55022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71000</wp14:pctWidth>
                    </wp14:sizeRelH>
                    <wp14:sizeRelV relativeFrom="page">
                      <wp14:pctHeight>57000</wp14:pctHeight>
                    </wp14:sizeRelV>
                  </wp:anchor>
                </w:drawing>
              </mc:Choice>
              <mc:Fallback>
                <w:pict>
                  <v:group id="shape_0" alt="Grupa 2" style="position:absolute;margin-left:130.95pt;margin-top:252.55pt;width:432.65pt;height:448.6pt" coordorigin="2619,5051" coordsize="8653,8972"/>
                </w:pict>
              </mc:Fallback>
            </mc:AlternateContent>
            <mc:AlternateContent>
              <mc:Choice Requires="wps">
                <w:drawing>
                  <wp:anchor behindDoc="0" distT="0" distB="0" distL="0" distR="0" simplePos="0" locked="0" layoutInCell="1" allowOverlap="1" relativeHeight="4" wp14:anchorId="3996987A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81700" cy="1204595"/>
                    <wp:effectExtent l="0" t="0" r="0" b="3810"/>
                    <wp:wrapNone/>
                    <wp:docPr id="4" name="Pole tekstowe 62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81040" cy="120384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rPr>
                                    <w:rFonts w:ascii="Calibri Light" w:hAnsi="Calibri Light" w:eastAsia="" w:cs="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8"/>
                                    <w:szCs w:val="68"/>
                                  </w:rPr>
                                </w:pPr>
                                <w:r>
                                  <w:rPr>
                                    <w:rFonts w:eastAsia="" w:cs="" w:ascii="Calibri Light" w:hAnsi="Calibri Light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</w:rPr>
                                  <w:t>Kosztorys</w:t>
                                </w:r>
                              </w:p>
                              <w:p>
                                <w:pPr>
                                  <w:pStyle w:val="NoSpacing"/>
                                  <w:spacing w:before="120" w:after="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text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alias w:val="Podtytuł"/>
                                  </w:sdtPr>
                                  <w:sdtContent>
                                    <w:r>
                                      <w:rPr>
                                        <w:rFonts w:cs="Calibri Light" w:ascii="Calibri Light" w:hAnsi="Calibri Light" w:asciiTheme="majorHAnsi" w:cstheme="majorHAnsi" w:hAnsiTheme="majorHAnsi"/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>Sieci komputerowej</w:t>
                                    </w:r>
                                  </w:sdtContent>
                                </w:sdt>
                                <w:r>
                                  <w:rPr/>
                                  <w:t xml:space="preserve"> </w:t>
                                </w:r>
                              </w:p>
                              <w:p>
                                <w:pPr>
                                  <w:pStyle w:val="Zawartoramki"/>
                                  <w:spacing w:before="0" w:after="160"/>
                                  <w:rPr/>
                                </w:pPr>
                                <w:r>
                                  <w:rPr/>
                                </w:r>
                              </w:p>
                            </w:txbxContent>
                          </wps:txbx>
                          <wps:bodyPr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2" stroked="f" style="position:absolute;margin-left:62.15pt;margin-top:0pt;width:470.9pt;height:94.75pt;mso-position-horizontal:center;mso-position-horizontal-relative:page;mso-position-vertical:top;mso-position-vertical-relative:margin" wp14:anchorId="3996987A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rPr>
                              <w:rFonts w:ascii="Calibri Light" w:hAnsi="Calibri Light" w:eastAsia="" w:cs="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eastAsia="" w:cs="" w:ascii="Calibri Light" w:hAnsi="Calibri Light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4"/>
                              <w:szCs w:val="64"/>
                            </w:rPr>
                            <w:t>Kosztorys</w:t>
                          </w:r>
                        </w:p>
                        <w:p>
                          <w:pPr>
                            <w:pStyle w:val="NoSpacing"/>
                            <w:spacing w:before="120" w:after="0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text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alias w:val="Podtytuł"/>
                            </w:sdtPr>
                            <w:sdtContent>
                              <w:r>
                                <w:rPr>
                                  <w:rFonts w:cs="Calibri Light" w:ascii="Calibri Light" w:hAnsi="Calibri Light" w:asciiTheme="majorHAnsi" w:cstheme="majorHAnsi" w:hAnsiTheme="majorHAnsi"/>
                                  <w:color w:val="4472C4" w:themeColor="accent1"/>
                                  <w:sz w:val="36"/>
                                  <w:szCs w:val="36"/>
                                </w:rPr>
                                <w:t>Sieci komputerowej</w:t>
                              </w:r>
                            </w:sdtContent>
                          </w:sdt>
                          <w:r>
                            <w:rPr/>
                            <w:t xml:space="preserve"> </w:t>
                          </w:r>
                        </w:p>
                        <w:p>
                          <w:pPr>
                            <w:pStyle w:val="Zawartoramki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>
          <w:pPr>
            <w:pStyle w:val="Normal"/>
            <w:rPr/>
          </w:pPr>
          <w:r>
            <w:rPr/>
          </w:r>
          <w:r>
            <w:br w:type="page"/>
          </w:r>
        </w:p>
      </w:sdtContent>
    </w:sdt>
    <w:tbl>
      <w:tblPr>
        <w:tblStyle w:val="Tabela-Siatka"/>
        <w:tblW w:w="906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"/>
        <w:gridCol w:w="1861"/>
        <w:gridCol w:w="1107"/>
        <w:gridCol w:w="841"/>
        <w:gridCol w:w="1295"/>
        <w:gridCol w:w="1169"/>
        <w:gridCol w:w="3"/>
        <w:gridCol w:w="1140"/>
        <w:gridCol w:w="2"/>
        <w:gridCol w:w="1146"/>
      </w:tblGrid>
      <w:tr>
        <w:trPr>
          <w:trHeight w:val="750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rPr/>
            </w:pPr>
            <w:r>
              <w:rPr/>
              <w:t>Lp.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Jednostka</w:t>
            </w:r>
            <w:bookmarkStart w:id="0" w:name="_GoBack"/>
            <w:bookmarkEnd w:id="0"/>
            <w:r>
              <w:rPr/>
              <w:br/>
              <w:t>miary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Ilość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Dodatkowa ilość*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Cena jednostki netto</w:t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Suma netto</w:t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Suma brutto</w:t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Kabel UTP kat 5e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6600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1220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Podwójne gniazdka RJ45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54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Pojedyncze gniazdka RJ45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21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80 kabli UTP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10 kabli UTP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485,5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40 kabli UTP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155,5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Szafa 19” U22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750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krosownicze po 48 portów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sztuka ze szczotką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sztuka z wieszakami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0,5 m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65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 1 m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64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13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 1,5 m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129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14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Listwa zasilająca 19"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15</w:t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Roboczo godziny</w:t>
            </w:r>
          </w:p>
        </w:tc>
        <w:tc>
          <w:tcPr>
            <w:tcW w:w="11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godziny</w:t>
            </w:r>
          </w:p>
        </w:tc>
        <w:tc>
          <w:tcPr>
            <w:tcW w:w="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6772" w:type="dxa"/>
            <w:gridSpan w:val="7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SUMA</w:t>
            </w:r>
          </w:p>
        </w:tc>
        <w:tc>
          <w:tcPr>
            <w:tcW w:w="1142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/>
            </w:r>
          </w:p>
        </w:tc>
        <w:tc>
          <w:tcPr>
            <w:tcW w:w="114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*ilość dodatkowego materiału wymagana ze względu na brak możliwości łączenia ze sobą kabli UTP oraz niewielkich elementów korytek</w:t>
      </w:r>
    </w:p>
    <w:sectPr>
      <w:type w:val="nextPage"/>
      <w:pgSz w:w="11906" w:h="16838"/>
      <w:pgMar w:left="1417" w:right="1417" w:header="0" w:top="1417" w:footer="0" w:bottom="1417" w:gutter="0"/>
      <w:pgNumType w:start="0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BezodstpwZnak" w:customStyle="1">
    <w:name w:val="Bez odstępów Znak"/>
    <w:basedOn w:val="DefaultParagraphFont"/>
    <w:link w:val="Bezodstpw"/>
    <w:uiPriority w:val="1"/>
    <w:qFormat/>
    <w:rsid w:val="00b9277d"/>
    <w:rPr>
      <w:rFonts w:eastAsia="" w:eastAsiaTheme="minorEastAsia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b9277d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927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37F7FBBCF59642B767B285760BC543" ma:contentTypeVersion="8" ma:contentTypeDescription="Utwórz nowy dokument." ma:contentTypeScope="" ma:versionID="371897ee12d5d2e386f730d7075c5d2e">
  <xsd:schema xmlns:xsd="http://www.w3.org/2001/XMLSchema" xmlns:xs="http://www.w3.org/2001/XMLSchema" xmlns:p="http://schemas.microsoft.com/office/2006/metadata/properties" xmlns:ns2="4630c0f4-2f99-4a8c-964a-66e90a69eab4" xmlns:ns3="67bd1980-7862-45a1-906f-d3f6b3abf44c" targetNamespace="http://schemas.microsoft.com/office/2006/metadata/properties" ma:root="true" ma:fieldsID="a713a921cde0c50e8086cbe43e8ec46a" ns2:_="" ns3:_="">
    <xsd:import namespace="4630c0f4-2f99-4a8c-964a-66e90a69eab4"/>
    <xsd:import namespace="67bd1980-7862-45a1-906f-d3f6b3abf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0c0f4-2f99-4a8c-964a-66e90a69e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d1980-7862-45a1-906f-d3f6b3abf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D6237-E8CA-4A0D-AA5C-68A096506F79}">
  <ds:schemaRefs>
    <ds:schemaRef ds:uri="http://purl.org/dc/terms/"/>
    <ds:schemaRef ds:uri="http://schemas.microsoft.com/office/2006/metadata/properties"/>
    <ds:schemaRef ds:uri="4630c0f4-2f99-4a8c-964a-66e90a69eab4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7bd1980-7862-45a1-906f-d3f6b3abf44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BE3CD4E-63C7-4883-96CD-D5681F47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30c0f4-2f99-4a8c-964a-66e90a69eab4"/>
    <ds:schemaRef ds:uri="67bd1980-7862-45a1-906f-d3f6b3abf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330823-6A0D-4A3B-B70B-697EEF58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LibreOffice/6.2.4.2$Windows_X86_64 LibreOffice_project/2412653d852ce75f65fbfa83fb7e7b669a126d64</Application>
  <Pages>3</Pages>
  <Words>163</Words>
  <Characters>718</Characters>
  <CharactersWithSpaces>801</CharactersWithSpaces>
  <Paragraphs>89</Paragraphs>
  <Company>Szkoła Podstawowa Pruszcz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2019-06-19T10:18:00Z</dcterms:created>
  <dc:creator>Robert Grzankowski (RenSoft s.c.)</dc:creator>
  <dc:description/>
  <dc:language>pl-PL</dc:language>
  <cp:lastModifiedBy/>
  <dcterms:modified xsi:type="dcterms:W3CDTF">2019-07-02T07:24:22Z</dcterms:modified>
  <cp:revision>9</cp:revision>
  <dc:subject>Sieci komputerowej</dc:subject>
  <dc:title>Kosztorys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Szkoła Podstawowa Pruszcz</vt:lpwstr>
  </property>
  <property fmtid="{D5CDD505-2E9C-101B-9397-08002B2CF9AE}" pid="4" name="ContentTypeId">
    <vt:lpwstr>0x0101003D37F7FBBCF59642B767B285760BC543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